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B7" w:rsidRPr="008E6AB7" w:rsidRDefault="008E6AB7" w:rsidP="008E6AB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E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E6AB7" w:rsidRPr="008E6AB7" w:rsidRDefault="008E6AB7" w:rsidP="008E6AB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8E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8E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8E6AB7" w:rsidRPr="008E6AB7" w:rsidTr="007D0B88">
        <w:trPr>
          <w:trHeight w:val="981"/>
        </w:trPr>
        <w:tc>
          <w:tcPr>
            <w:tcW w:w="4928" w:type="dxa"/>
          </w:tcPr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8E6AB7" w:rsidRPr="008E6AB7" w:rsidRDefault="008E6A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AB7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8E6AB7" w:rsidRPr="008E6AB7" w:rsidRDefault="008E6AB7" w:rsidP="008E6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B7" w:rsidRPr="008E6AB7" w:rsidRDefault="008E6AB7" w:rsidP="008E6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B7" w:rsidRPr="008E6AB7" w:rsidRDefault="008E6AB7" w:rsidP="008E6AB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6AB7" w:rsidRPr="008E6AB7" w:rsidRDefault="008E6AB7" w:rsidP="008E6AB7">
      <w:pPr>
        <w:jc w:val="center"/>
        <w:rPr>
          <w:rFonts w:ascii="Times New Roman" w:hAnsi="Times New Roman" w:cs="Times New Roman"/>
          <w:sz w:val="32"/>
          <w:szCs w:val="32"/>
        </w:rPr>
      </w:pPr>
      <w:r w:rsidRPr="008E6A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8E6AB7" w:rsidRPr="008E6AB7" w:rsidRDefault="008E6AB7" w:rsidP="008E6AB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6A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Информатика</w:t>
      </w:r>
      <w:bookmarkStart w:id="1" w:name="_GoBack"/>
      <w:bookmarkEnd w:id="1"/>
      <w:r w:rsidRPr="008E6AB7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E6AB7" w:rsidRPr="008E6AB7" w:rsidRDefault="008E6AB7" w:rsidP="008E6AB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6AB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8E6AB7" w:rsidRPr="006534F3" w:rsidRDefault="008E6AB7" w:rsidP="008E6AB7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E6AB7" w:rsidRPr="006534F3" w:rsidRDefault="008E6AB7" w:rsidP="008E6AB7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E6AB7" w:rsidRPr="006534F3" w:rsidRDefault="008E6AB7" w:rsidP="008E6AB7">
      <w:pPr>
        <w:rPr>
          <w:rFonts w:eastAsia="Times New Roman" w:cs="Times New Roman"/>
          <w:sz w:val="28"/>
          <w:szCs w:val="28"/>
          <w:lang w:eastAsia="ru-RU"/>
        </w:rPr>
      </w:pPr>
      <w:r w:rsidRPr="006534F3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8E6AB7" w:rsidRPr="006534F3" w:rsidRDefault="008E6AB7" w:rsidP="008E6AB7">
      <w:pPr>
        <w:pStyle w:val="Textbody"/>
        <w:rPr>
          <w:sz w:val="28"/>
          <w:szCs w:val="28"/>
        </w:rPr>
      </w:pPr>
    </w:p>
    <w:p w:rsidR="008E6AB7" w:rsidRDefault="008E6AB7" w:rsidP="008E6AB7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год: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пятница, 2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и 4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неделя каждого месяца.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17 часов за учебный год (34 учебные недели).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с:</w:t>
      </w:r>
    </w:p>
    <w:p w:rsidR="00F15C8C" w:rsidRPr="00F15C8C" w:rsidRDefault="00F15C8C" w:rsidP="00F15C8C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ООО (Приказ Минпросвещения России от 31.05.2021 № 287);</w:t>
      </w:r>
    </w:p>
    <w:p w:rsidR="00F15C8C" w:rsidRPr="00F15C8C" w:rsidRDefault="00F15C8C" w:rsidP="00F15C8C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адаптированной образовательной программой основного общего образования для обучающихся с ОВЗ (Приказ Минпросвещения России от 24.11.2022 № 1025);</w:t>
      </w:r>
    </w:p>
    <w:p w:rsidR="00F15C8C" w:rsidRPr="00F15C8C" w:rsidRDefault="00F15C8C" w:rsidP="00F15C8C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адаптированной основной образовательной программой основного общего образования обучающихся с ЗПР.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базовых цифровых компетенций и навыков работы с информационными технологиями, необходимых для успешной социализации и адаптации в современном мире, с учётом индивидуальных особенностей обучающегося с ЗПР.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15C8C" w:rsidRPr="00F15C8C" w:rsidRDefault="00F15C8C" w:rsidP="00F15C8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основных понятий информатики и ИКТ;</w:t>
      </w:r>
    </w:p>
    <w:p w:rsidR="00F15C8C" w:rsidRPr="00F15C8C" w:rsidRDefault="00F15C8C" w:rsidP="00F15C8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работы с компьютером и базовыми программами;</w:t>
      </w:r>
    </w:p>
    <w:p w:rsidR="00F15C8C" w:rsidRPr="00F15C8C" w:rsidRDefault="00F15C8C" w:rsidP="00F15C8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алгоритмического мышления;</w:t>
      </w:r>
    </w:p>
    <w:p w:rsidR="00F15C8C" w:rsidRPr="00F15C8C" w:rsidRDefault="00F15C8C" w:rsidP="00F15C8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правил безопасного поведения в сети Интернет;</w:t>
      </w:r>
    </w:p>
    <w:p w:rsidR="00F15C8C" w:rsidRPr="00F15C8C" w:rsidRDefault="00F15C8C" w:rsidP="00F15C8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информатики через практические задания.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обучающегося с ЗПР:</w:t>
      </w:r>
    </w:p>
    <w:p w:rsidR="00F15C8C" w:rsidRPr="00F15C8C" w:rsidRDefault="00F15C8C" w:rsidP="00F15C8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 концентрация внимания и память;</w:t>
      </w:r>
    </w:p>
    <w:p w:rsidR="00F15C8C" w:rsidRPr="00F15C8C" w:rsidRDefault="00F15C8C" w:rsidP="00F15C8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замедленные темпы усвоения информации;</w:t>
      </w:r>
    </w:p>
    <w:p w:rsidR="00F15C8C" w:rsidRPr="00F15C8C" w:rsidRDefault="00F15C8C" w:rsidP="00F15C8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с абстрактным мышлением;</w:t>
      </w:r>
    </w:p>
    <w:p w:rsidR="00F15C8C" w:rsidRPr="00F15C8C" w:rsidRDefault="00F15C8C" w:rsidP="00F15C8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учебная мотивация;</w:t>
      </w:r>
    </w:p>
    <w:p w:rsidR="00F15C8C" w:rsidRPr="00F15C8C" w:rsidRDefault="00F15C8C" w:rsidP="00F15C8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нарушения письменной речи.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адаптации: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объёма материала и темпа изучения (0,5 часа в неделю);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наглядность (скриншоты, схемы, видеоинструкции);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практический опыт обучающегося;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 изучение тем;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алгоритмов и опорных конспектов;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 повторение ключевых понятий;</w:t>
      </w:r>
    </w:p>
    <w:p w:rsidR="00F15C8C" w:rsidRPr="00F15C8C" w:rsidRDefault="00F15C8C" w:rsidP="00F15C8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заданий и инструкций.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F15C8C" w:rsidRPr="00F15C8C" w:rsidRDefault="00F15C8C" w:rsidP="00F15C8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изучению информационных технологий;</w:t>
      </w:r>
    </w:p>
    <w:p w:rsidR="00F15C8C" w:rsidRPr="00F15C8C" w:rsidRDefault="00F15C8C" w:rsidP="00F15C8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цифровой грамотности в современном мире;</w:t>
      </w:r>
    </w:p>
    <w:p w:rsidR="00F15C8C" w:rsidRPr="00F15C8C" w:rsidRDefault="00F15C8C" w:rsidP="00F15C8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самоорганизации при выполнении заданий.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F15C8C" w:rsidRPr="00F15C8C" w:rsidRDefault="00F15C8C" w:rsidP="00F15C8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следовать пошаговым инструкциям;</w:t>
      </w:r>
    </w:p>
    <w:p w:rsidR="00F15C8C" w:rsidRPr="00F15C8C" w:rsidRDefault="00F15C8C" w:rsidP="00F15C8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работать с информацией (поиск, отбор, систематизация);</w:t>
      </w:r>
    </w:p>
    <w:p w:rsidR="00F15C8C" w:rsidRPr="00F15C8C" w:rsidRDefault="00F15C8C" w:rsidP="00F15C8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представления результатов в виде простых таблиц, схем, текстов;</w:t>
      </w:r>
    </w:p>
    <w:p w:rsidR="00F15C8C" w:rsidRPr="00F15C8C" w:rsidRDefault="00F15C8C" w:rsidP="00F15C8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через проговаривание действий и выводов.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F15C8C" w:rsidRPr="00F15C8C" w:rsidRDefault="00F15C8C" w:rsidP="00F15C8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понятий курса информатики 9 класса;</w:t>
      </w:r>
    </w:p>
    <w:p w:rsidR="00F15C8C" w:rsidRPr="00F15C8C" w:rsidRDefault="00F15C8C" w:rsidP="00F15C8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базовыми навыками работы с компьютером;</w:t>
      </w:r>
    </w:p>
    <w:p w:rsidR="00F15C8C" w:rsidRPr="00F15C8C" w:rsidRDefault="00F15C8C" w:rsidP="00F15C8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простые текстовые и графические документы;</w:t>
      </w:r>
    </w:p>
    <w:p w:rsidR="00F15C8C" w:rsidRPr="00F15C8C" w:rsidRDefault="00F15C8C" w:rsidP="00F15C8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 информационной безопасности.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тематический план (2025–2026 учебный год)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498"/>
        <w:gridCol w:w="2867"/>
        <w:gridCol w:w="1689"/>
        <w:gridCol w:w="4584"/>
        <w:gridCol w:w="3228"/>
        <w:gridCol w:w="2268"/>
      </w:tblGrid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Что изучает информатика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как наука. Информация и её виды. Правила безопасности при работе с компьютером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интерфейсом ОС Windows/Linux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схему «Где я встречаю информацию»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компьютера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компоненты компьютера. Периферийные устройства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Практическое знакомство с устройствами (мышь,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клавиатура, монитор)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Составить список устройств дома,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которые работают с информацией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Файлы и папки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файла и папки. Организация файловой структуры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папок, копирование и перемещение файлов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папку «Информатика» и положить в неё 3 файла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Текстовый редактор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работы в текстовом редакторе (Word/LibreOffice Writer)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текста, форматирование шрифта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Набрать текст из 5 предложений о себе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тем 1–4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работа: создать документ с заголовком и текстом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Отредактировать домашний текст: изменить шрифт и размер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редактор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работы в графическом редакторе (Paint/GIMP)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простых фигур, работа с инструментами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открытку к празднику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и поиск информации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Интернет. Поиск информации. Безопасный поиск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информации по заданным темам, сохранение изображений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Найти 3 картинки про зиму и сохранить их в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папку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26.12.2025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почтового ящика. Отправка и получение писем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на почтовом сервисе (упрощённый вариант), отправка тестового письма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Отправить письмо учителю с темой «Моё домашнее задание»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алгоритмизации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алгоритма. Линейные алгоритмы. Блок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схемы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простых алгоритмов (например, «Как заварить чай»)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блок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схему алгоритма «Как собрать портфель»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алгоритмов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исполнителем (на примере Черепахи или Робота)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команд в среде исполнителя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алгоритм движения для исполнителя (3–4 команды)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обществе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компьютеров в разных профессиях. Робототехника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 о применении ИТ в медицине, образовании, производстве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2 примера, где компьютеры помогают людям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безопасность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безопасного поведения в Интернете. Защита личной информации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ситуаций: «Что можно и нельзя публиковать»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3 правила безопасного поведения в сети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Мультимедийные технологии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мультимедиа. Создание простой презентации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PowerPoint/LibreOffice Impress: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2–3 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слайдов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презентацию из 2 слайдов о любимом животном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 ИКТ в моей жизни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за год. Связь информатики с реальной жизнью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«Знатоки информатики»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рассказ «Как я использую компьютер»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«Мой цифровой мир»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проекта: коллаж или презентация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коллажа из рисунков и текста о том, как информатика помогает в жизни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Доработать проект, добавить 2 элемента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практическая работа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задание: создать документ с текстом и рисунком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открытку к празднику с текстом и изображением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работу в папке «Итоги»</w:t>
            </w:r>
          </w:p>
        </w:tc>
      </w:tr>
      <w:tr w:rsidR="00F15C8C" w:rsidRPr="00F15C8C" w:rsidTr="00F15C8C">
        <w:tc>
          <w:tcPr>
            <w:tcW w:w="0" w:type="auto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919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Рефлексия</w:t>
            </w:r>
          </w:p>
        </w:tc>
        <w:tc>
          <w:tcPr>
            <w:tcW w:w="1417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08.05.2026</w:t>
            </w:r>
          </w:p>
        </w:tc>
        <w:tc>
          <w:tcPr>
            <w:tcW w:w="482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итогов. Планирование дальнейшего изучения информатики</w:t>
            </w:r>
          </w:p>
        </w:tc>
        <w:tc>
          <w:tcPr>
            <w:tcW w:w="3260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достижений, составление «Карты знаний»</w:t>
            </w:r>
          </w:p>
        </w:tc>
        <w:tc>
          <w:tcPr>
            <w:tcW w:w="2268" w:type="dxa"/>
            <w:hideMark/>
          </w:tcPr>
          <w:p w:rsidR="00F15C8C" w:rsidRPr="00F15C8C" w:rsidRDefault="00F15C8C" w:rsidP="00F15C8C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мини</w:t>
            </w:r>
            <w:r w:rsidRPr="00F15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сочинение «Что я узнал на уроках информатики»</w:t>
            </w:r>
          </w:p>
        </w:tc>
      </w:tr>
    </w:tbl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 каникул:</w:t>
      </w:r>
    </w:p>
    <w:p w:rsidR="00F15C8C" w:rsidRPr="00F15C8C" w:rsidRDefault="00F15C8C" w:rsidP="00F15C8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осенние: 25.10–02.11.2025;</w:t>
      </w:r>
    </w:p>
    <w:p w:rsidR="00F15C8C" w:rsidRPr="00F15C8C" w:rsidRDefault="00F15C8C" w:rsidP="00F15C8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зимние: 31.12.2025–11.01.2026;</w:t>
      </w:r>
    </w:p>
    <w:p w:rsidR="00F15C8C" w:rsidRPr="00F15C8C" w:rsidRDefault="00F15C8C" w:rsidP="00F15C8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весенние: 28.03–05.04.2026.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совпадении даты с праздником занятие переносится на следующую пятницу.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образовательных результатов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безотметочная система оценивания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акцентом на качественную обратную связь и поддержку мотивации.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текущего контроля:</w:t>
      </w:r>
    </w:p>
    <w:p w:rsidR="00F15C8C" w:rsidRPr="00F15C8C" w:rsidRDefault="00F15C8C" w:rsidP="00F15C8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опорным схемам и конспектам;</w:t>
      </w:r>
    </w:p>
    <w:p w:rsidR="00F15C8C" w:rsidRPr="00F15C8C" w:rsidRDefault="00F15C8C" w:rsidP="00F15C8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практических заданий с опорой на алгоритм;</w:t>
      </w:r>
    </w:p>
    <w:p w:rsidR="00F15C8C" w:rsidRPr="00F15C8C" w:rsidRDefault="00F15C8C" w:rsidP="00F15C8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проекты и творческие работы;</w:t>
      </w:r>
    </w:p>
    <w:p w:rsidR="00F15C8C" w:rsidRPr="00F15C8C" w:rsidRDefault="00F15C8C" w:rsidP="00F15C8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с помощью простых критериев («Я понял тему», «Мне нужна помощь»).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оценивания:</w:t>
      </w:r>
    </w:p>
    <w:p w:rsidR="00F15C8C" w:rsidRPr="00F15C8C" w:rsidRDefault="00F15C8C" w:rsidP="00F15C8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задания: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«Выполнено верно»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выполнено по образцу или алгоритму без ошибок;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«Допущены ошибки»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выполнено с 1–2 ошибками, которые может исправить самостоятельно;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«Требуется помощь»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не выполнено или выполнено с грубыми ошибками, нужна дополнительная отработка.</w:t>
      </w:r>
    </w:p>
    <w:p w:rsidR="00F15C8C" w:rsidRPr="00F15C8C" w:rsidRDefault="00F15C8C" w:rsidP="00F15C8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работы (презентации, коллажи):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«Соответствует теме»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отражает суть темы, есть 2–3 элемента;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«Частичное соответствие»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тема раскрыта не полностью, есть 1 элемент;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соответствует»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не отражает тему или выполнена формально.</w:t>
      </w:r>
    </w:p>
    <w:p w:rsidR="00F15C8C" w:rsidRPr="00F15C8C" w:rsidRDefault="00F15C8C" w:rsidP="00F15C8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 ответы: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 основные понятия, может привести пример, отвечает с минимальной помощью;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знает отдельные понятия, но путает их, нуждается в наводящих вопросах;</w:t>
      </w:r>
    </w:p>
    <w:p w:rsidR="00F15C8C" w:rsidRPr="00F15C8C" w:rsidRDefault="00F15C8C" w:rsidP="00F15C8C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 понимает базовых понятий, не может применить знания даже с помощью учителя.</w:t>
      </w: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и итоговая диагностика:</w:t>
      </w:r>
    </w:p>
    <w:p w:rsidR="00F15C8C" w:rsidRPr="00F15C8C" w:rsidRDefault="00F15C8C" w:rsidP="00F15C8C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2 раза в год (декабрь, май) в форме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индивидуальной практической работы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C8C" w:rsidRPr="00F15C8C" w:rsidRDefault="00F15C8C" w:rsidP="00F15C8C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 предлагаются **опорные инструкции и</w:t>
      </w:r>
    </w:p>
    <w:p w:rsidR="0033652C" w:rsidRPr="00F15C8C" w:rsidRDefault="0033652C">
      <w:pPr>
        <w:rPr>
          <w:rFonts w:ascii="Times New Roman" w:hAnsi="Times New Roman" w:cs="Times New Roman"/>
          <w:sz w:val="28"/>
          <w:szCs w:val="28"/>
        </w:rPr>
      </w:pP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литература</w:t>
      </w:r>
    </w:p>
    <w:p w:rsidR="00F15C8C" w:rsidRPr="00F15C8C" w:rsidRDefault="00F15C8C" w:rsidP="00F15C8C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Босова Л.Л., Босова А.Ю. Информатика. 9 класс: учебник для общеобразовательных организаций. — М.: БИНОМ. Лаборатория знаний, 2023.</w:t>
      </w:r>
    </w:p>
    <w:p w:rsidR="00F15C8C" w:rsidRPr="00F15C8C" w:rsidRDefault="00F15C8C" w:rsidP="00F15C8C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Босова Л.Л. Информатика. Рабочая тетрадь для 9 класса. В 2 частях. — М.: БИНОМ. Лаборатория знаний, 2023.</w:t>
      </w:r>
    </w:p>
    <w:p w:rsidR="00F15C8C" w:rsidRPr="00F15C8C" w:rsidRDefault="00F15C8C" w:rsidP="00F15C8C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Семакин И.Г., Залогова Л.А., Русаков С.В., Шестакова Л.В. Информатика: учебник для 9 класса. — М.: Бином. Лаборатория знаний, 2022.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литература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Угринович Н.Д. Информатика и ИКТ. 9 класс: учебник для общеобразовательных учреждений. — М.: БИНОМ. Лаборатория знаний, 2022.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Макарова Н.В. Информатика и ИКТ. 8–9 классы. — СПб.: Питер, 2021.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 А.Г. Информатика и ИКТ. 9 класс. — М.: Просвещение, 2022.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заданий по информатике для обучающихся с ОВЗ / Под ред. И.А. Игнатовой. — М.: Владос, 2021.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 по информатике и информационным технологиям / Под ред. Н.Д. Угриновича. — М.: БИНОМ. Лаборатория знаний, 2022.</w:t>
      </w:r>
    </w:p>
    <w:p w:rsidR="00F15C8C" w:rsidRPr="00F15C8C" w:rsidRDefault="00F15C8C" w:rsidP="00F15C8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 по алгоритмизации и программированию для начинающих / Автор: В.С. Павлов. — М.: Интеллект, 2021.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 электронная школа (РЭШ): уроки по информатике для 9 класса (resh.edu.ru).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 Учебник: интерактивные задания по информатике с автоматической проверкой.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 Московской электронной школы (МЭШ): видеоуроки, презентации, тренажёры по информатике.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 «ЯКласс»: тренировочные задания и тесты по информатике для 9 класса.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«Учи.ру»: интерактивные уроки и задания по информатике.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«Клякса.net»: методические материалы, презентации, практические работы по информатике.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 портал «Interneturok.ru»: видеоуроки по всем темам курса информатики 9 класса.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Платформа Stepik: бесплатные онлайн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курсы по основам программирования и алгоритмизации.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«Инфоурок»: методические разработки, презентации и дидактические материалы для обучающихся с ОВЗ.</w:t>
      </w:r>
    </w:p>
    <w:p w:rsidR="00F15C8C" w:rsidRPr="00F15C8C" w:rsidRDefault="00F15C8C" w:rsidP="00F15C8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 цифровых образовательных ресурсов (school-collection.edu.ru): интерактивные модели, анимации, тренажёры.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дидактические материалы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Опорные конспекты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ключевыми понятиями и схемами по каждой теме (в т. ч. схемы файловой системы, интерфейса текстового редактора, структуры электронной почты).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 с пошаговыми инструкциями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выполнения практических заданий (например, «Как создать папку», «Как отправить письмо по электронной почте»).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Таблицы и схемы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визуализации информации (например, таблица «Устройства компьютера и их назначение», схема «Виды информации»).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 и инфографика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темам «Безопасность в Интернете», «Устройство компьютера», «Алгоритмы».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Видеофрагменты и скринкасты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демонстрацией выполнения действий на компьютере (например, работа в текстовом редакторе, поиск информации в Интернете).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минимальным текстом и крупными изображениями для сопровождения занятий.</w:t>
      </w:r>
    </w:p>
    <w:p w:rsidR="00F15C8C" w:rsidRPr="00F15C8C" w:rsidRDefault="00F15C8C" w:rsidP="00F15C8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Раздаточные материалы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упрощёнными заданиями и шаблонами для заполнения (например, шаблон блок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схемы алгоритма, шаблон письма для отправки по электронной почте).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 обеспечение и онлайн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сервисы для практических занятий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 система Windows или Linux (с графическим интерфейсом).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</w:t>
      </w:r>
      <w:r w:rsidRPr="00F1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</w:t>
      </w:r>
      <w:r w:rsidRPr="00F1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Microsoft Word 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F15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LibreOffice Writer.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Графический редактор: Paint или GIMP.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для создания презентаций: PowerPoint или LibreOffice Impress.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браузер: Google Chrome, Mozilla Firefox или Яндекс Браузер.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 сервис: Яндекс Почта, Mail.ru или Gmail (для отработки навыков работы с электронной почтой).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Облачное хранилище: Яндекс Диск или Google Drive (для знакомства с принципами хранения данных).</w:t>
      </w:r>
    </w:p>
    <w:p w:rsidR="00F15C8C" w:rsidRPr="00F15C8C" w:rsidRDefault="00F15C8C" w:rsidP="00F15C8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 для изучения основ алгоритмизации: Scratch (визуальное программирование) или КуМир (исполнитель «Робот»).</w:t>
      </w:r>
    </w:p>
    <w:p w:rsidR="00F15C8C" w:rsidRPr="00F15C8C" w:rsidRDefault="00F15C8C" w:rsidP="00F15C8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 средства обучения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 компьютер или ноутбук с доступом в Интернет.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 с диагональю не менее 17 дюймов и разрешением не ниже 1280×720.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Клавиатура и мышь (или тачпад).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Наушники или колонки для прослушивания аудиоинструкций.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 для распечатки индивидуальных заданий и опорных материалов.</w:t>
      </w:r>
    </w:p>
    <w:p w:rsidR="00F15C8C" w:rsidRPr="00F15C8C" w:rsidRDefault="00F15C8C" w:rsidP="00F15C8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камера (при необходимости проведения онлайн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занятий).</w:t>
      </w:r>
    </w:p>
    <w:p w:rsidR="00F15C8C" w:rsidRPr="00F15C8C" w:rsidRDefault="00F15C8C" w:rsidP="00F15C8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C8C" w:rsidRPr="00F15C8C" w:rsidRDefault="00F15C8C" w:rsidP="00F15C8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для педагога: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каждым занятием проверять доступность и работоспособность используемых цифровых ресурсов.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 упрощённые версии заданий и инструкций для обучающегося с ЗПР.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пошаговые видеоинструкции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сложных практических заданий.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 элементы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(викторины, кроссворды, интерактивные тренажёры) для повышения мотивации.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 время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выполнение заданий при необходимости.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 связь с родителями для организации домашней работы и закрепления материала.</w:t>
      </w:r>
    </w:p>
    <w:p w:rsidR="00F15C8C" w:rsidRPr="00F15C8C" w:rsidRDefault="00F15C8C" w:rsidP="00F15C8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 проводить </w:t>
      </w:r>
      <w:r w:rsidRPr="00F15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 физкультминутки</w:t>
      </w:r>
      <w:r w:rsidRPr="00F15C8C">
        <w:rPr>
          <w:rFonts w:ascii="Times New Roman" w:eastAsia="Times New Roman" w:hAnsi="Times New Roman" w:cs="Times New Roman"/>
          <w:sz w:val="28"/>
          <w:szCs w:val="28"/>
          <w:lang w:eastAsia="ru-RU"/>
        </w:rPr>
        <w:t> (2–3 минуты каждые 15 минут занятия) для снятия напряжения.</w:t>
      </w:r>
    </w:p>
    <w:p w:rsidR="00F15C8C" w:rsidRPr="00F15C8C" w:rsidRDefault="00F15C8C">
      <w:pPr>
        <w:rPr>
          <w:rFonts w:ascii="Times New Roman" w:hAnsi="Times New Roman" w:cs="Times New Roman"/>
          <w:sz w:val="28"/>
          <w:szCs w:val="28"/>
        </w:rPr>
      </w:pPr>
    </w:p>
    <w:sectPr w:rsidR="00F15C8C" w:rsidRPr="00F15C8C" w:rsidSect="00F15C8C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A73"/>
    <w:multiLevelType w:val="multilevel"/>
    <w:tmpl w:val="BC08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E554A"/>
    <w:multiLevelType w:val="multilevel"/>
    <w:tmpl w:val="675A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2A8D"/>
    <w:multiLevelType w:val="multilevel"/>
    <w:tmpl w:val="3E3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B693F"/>
    <w:multiLevelType w:val="multilevel"/>
    <w:tmpl w:val="D69CD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53952"/>
    <w:multiLevelType w:val="multilevel"/>
    <w:tmpl w:val="74C2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54BE2"/>
    <w:multiLevelType w:val="multilevel"/>
    <w:tmpl w:val="E7D2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365B2"/>
    <w:multiLevelType w:val="multilevel"/>
    <w:tmpl w:val="45CA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42C50"/>
    <w:multiLevelType w:val="multilevel"/>
    <w:tmpl w:val="7844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E3FB3"/>
    <w:multiLevelType w:val="multilevel"/>
    <w:tmpl w:val="0670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9F48C4"/>
    <w:multiLevelType w:val="multilevel"/>
    <w:tmpl w:val="8DA2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D417D"/>
    <w:multiLevelType w:val="multilevel"/>
    <w:tmpl w:val="2414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430AF"/>
    <w:multiLevelType w:val="multilevel"/>
    <w:tmpl w:val="B24A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B814AE"/>
    <w:multiLevelType w:val="multilevel"/>
    <w:tmpl w:val="1060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33F73"/>
    <w:multiLevelType w:val="multilevel"/>
    <w:tmpl w:val="A676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6F6C94"/>
    <w:multiLevelType w:val="multilevel"/>
    <w:tmpl w:val="7682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CE16C4"/>
    <w:multiLevelType w:val="multilevel"/>
    <w:tmpl w:val="2048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C13EE"/>
    <w:multiLevelType w:val="multilevel"/>
    <w:tmpl w:val="A6BA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081133"/>
    <w:multiLevelType w:val="multilevel"/>
    <w:tmpl w:val="E842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4"/>
  </w:num>
  <w:num w:numId="5">
    <w:abstractNumId w:val="16"/>
  </w:num>
  <w:num w:numId="6">
    <w:abstractNumId w:val="17"/>
  </w:num>
  <w:num w:numId="7">
    <w:abstractNumId w:val="10"/>
  </w:num>
  <w:num w:numId="8">
    <w:abstractNumId w:val="7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1"/>
  </w:num>
  <w:num w:numId="14">
    <w:abstractNumId w:val="15"/>
  </w:num>
  <w:num w:numId="15">
    <w:abstractNumId w:val="6"/>
  </w:num>
  <w:num w:numId="16">
    <w:abstractNumId w:val="4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8C"/>
    <w:rsid w:val="0033652C"/>
    <w:rsid w:val="008E6AB7"/>
    <w:rsid w:val="00F1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C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5C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C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5C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C8C"/>
    <w:rPr>
      <w:b/>
      <w:bCs/>
    </w:rPr>
  </w:style>
  <w:style w:type="character" w:customStyle="1" w:styleId="markdown-word">
    <w:name w:val="markdown-word"/>
    <w:basedOn w:val="a0"/>
    <w:rsid w:val="00F15C8C"/>
  </w:style>
  <w:style w:type="table" w:styleId="a5">
    <w:name w:val="Table Grid"/>
    <w:basedOn w:val="a1"/>
    <w:uiPriority w:val="59"/>
    <w:rsid w:val="00F1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8E6A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E6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C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5C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C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5C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C8C"/>
    <w:rPr>
      <w:b/>
      <w:bCs/>
    </w:rPr>
  </w:style>
  <w:style w:type="character" w:customStyle="1" w:styleId="markdown-word">
    <w:name w:val="markdown-word"/>
    <w:basedOn w:val="a0"/>
    <w:rsid w:val="00F15C8C"/>
  </w:style>
  <w:style w:type="table" w:styleId="a5">
    <w:name w:val="Table Grid"/>
    <w:basedOn w:val="a1"/>
    <w:uiPriority w:val="59"/>
    <w:rsid w:val="00F1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8E6A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E6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2026-04-08T05:43:00Z</dcterms:created>
  <dcterms:modified xsi:type="dcterms:W3CDTF">2026-04-16T05:26:00Z</dcterms:modified>
</cp:coreProperties>
</file>